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18C3C" w14:textId="77777777" w:rsidR="00133A43" w:rsidRPr="003A6737" w:rsidRDefault="006D213B" w:rsidP="004A0E63">
      <w:pPr>
        <w:pStyle w:val="Overskrift1"/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t>Nominatiiva ja a</w:t>
      </w:r>
      <w:r w:rsidR="002F76F6">
        <w:rPr>
          <w:rFonts w:ascii="Arial" w:hAnsi="Arial"/>
          <w:lang w:val="ca-ES"/>
        </w:rPr>
        <w:t>kkusatiiva</w:t>
      </w:r>
      <w:r w:rsidR="00133A43" w:rsidRPr="003A6737">
        <w:rPr>
          <w:rFonts w:ascii="Arial" w:hAnsi="Arial"/>
          <w:lang w:val="ca-ES"/>
        </w:rPr>
        <w:t xml:space="preserve"> </w:t>
      </w:r>
    </w:p>
    <w:p w14:paraId="37EDBE0D" w14:textId="77777777" w:rsidR="004A0E63" w:rsidRPr="003A6737" w:rsidRDefault="004A0E63" w:rsidP="004A0E63">
      <w:pPr>
        <w:rPr>
          <w:sz w:val="28"/>
          <w:lang w:val="ca-ES"/>
        </w:rPr>
      </w:pPr>
    </w:p>
    <w:p w14:paraId="36A0D3E9" w14:textId="77777777" w:rsidR="004A0E63" w:rsidRPr="003A6737" w:rsidRDefault="006445F3" w:rsidP="004A0E63">
      <w:pPr>
        <w:pStyle w:val="Overskrift2"/>
        <w:rPr>
          <w:rFonts w:ascii="Times New Roman" w:hAnsi="Times New Roman"/>
          <w:i/>
          <w:sz w:val="28"/>
          <w:lang w:val="ca-ES"/>
        </w:rPr>
      </w:pPr>
      <w:r>
        <w:rPr>
          <w:rFonts w:ascii="Times New Roman" w:hAnsi="Times New Roman"/>
          <w:i/>
          <w:sz w:val="28"/>
          <w:lang w:val="ca-ES"/>
        </w:rPr>
        <w:t>Vállje rivttes kásusa</w:t>
      </w:r>
      <w:r w:rsidR="004A0E63" w:rsidRPr="003A6737">
        <w:rPr>
          <w:rFonts w:ascii="Times New Roman" w:hAnsi="Times New Roman"/>
          <w:i/>
          <w:sz w:val="28"/>
          <w:lang w:val="ca-ES"/>
        </w:rPr>
        <w:t>.</w:t>
      </w:r>
    </w:p>
    <w:p w14:paraId="52EE6DA8" w14:textId="77777777" w:rsidR="004A0E63" w:rsidRPr="003A6737" w:rsidRDefault="004A0E63" w:rsidP="004A0E63">
      <w:pPr>
        <w:rPr>
          <w:lang w:val="ca-ES"/>
        </w:rPr>
      </w:pPr>
    </w:p>
    <w:p w14:paraId="1FF1A1F8" w14:textId="77777777" w:rsidR="006445F3" w:rsidRDefault="006445F3" w:rsidP="004A0E63">
      <w:pPr>
        <w:pStyle w:val="Overskrift2"/>
        <w:rPr>
          <w:rFonts w:ascii="Times New Roman" w:hAnsi="Times New Roman"/>
          <w:b/>
          <w:lang w:val="ca-ES"/>
        </w:rPr>
      </w:pPr>
    </w:p>
    <w:p w14:paraId="13DF7C11" w14:textId="77777777" w:rsidR="004A0E63" w:rsidRPr="00601A27" w:rsidRDefault="004A0E63" w:rsidP="004A0E63">
      <w:pPr>
        <w:pStyle w:val="Overskrift2"/>
        <w:rPr>
          <w:rFonts w:ascii="Times New Roman" w:hAnsi="Times New Roman"/>
          <w:b/>
          <w:lang w:val="ca-ES"/>
        </w:rPr>
      </w:pPr>
      <w:r w:rsidRPr="00601A27">
        <w:rPr>
          <w:rFonts w:ascii="Times New Roman" w:hAnsi="Times New Roman"/>
          <w:b/>
          <w:lang w:val="ca-ES"/>
        </w:rPr>
        <w:t>Meahcis</w:t>
      </w:r>
    </w:p>
    <w:p w14:paraId="7FA74AE6" w14:textId="77777777" w:rsidR="004A0E63" w:rsidRPr="003A6737" w:rsidRDefault="004A0E63" w:rsidP="004A0E63">
      <w:pPr>
        <w:rPr>
          <w:sz w:val="28"/>
          <w:lang w:val="ca-ES"/>
        </w:rPr>
      </w:pPr>
    </w:p>
    <w:p w14:paraId="4FF158A2" w14:textId="77777777" w:rsidR="004A0E63" w:rsidRPr="003A6737" w:rsidRDefault="00133A43" w:rsidP="004A0E63">
      <w:pPr>
        <w:spacing w:line="360" w:lineRule="auto"/>
        <w:rPr>
          <w:sz w:val="28"/>
          <w:lang w:val="ca-ES"/>
        </w:rPr>
      </w:pPr>
      <w:r>
        <w:rPr>
          <w:sz w:val="28"/>
          <w:lang w:val="ca-ES"/>
        </w:rPr>
        <w:t>Odne mun áiggun meahccái</w:t>
      </w:r>
      <w:r w:rsidR="004A0E63" w:rsidRPr="003A6737">
        <w:rPr>
          <w:sz w:val="28"/>
          <w:lang w:val="ca-ES"/>
        </w:rPr>
        <w:t xml:space="preserve">. Lávkkas leat ................................ </w:t>
      </w:r>
      <w:r w:rsidR="004A0E63" w:rsidRPr="003A6737">
        <w:rPr>
          <w:lang w:val="ca-ES"/>
        </w:rPr>
        <w:t>(1)</w:t>
      </w:r>
      <w:r w:rsidR="004A0E63" w:rsidRPr="003A6737">
        <w:rPr>
          <w:sz w:val="28"/>
          <w:lang w:val="ca-ES"/>
        </w:rPr>
        <w:t xml:space="preserve"> ja ................................ </w:t>
      </w:r>
      <w:r w:rsidR="004A0E63" w:rsidRPr="003A6737">
        <w:rPr>
          <w:lang w:val="ca-ES"/>
        </w:rPr>
        <w:t>(2).</w:t>
      </w:r>
      <w:r w:rsidR="004A0E63" w:rsidRPr="003A6737">
        <w:rPr>
          <w:sz w:val="28"/>
          <w:lang w:val="ca-ES"/>
        </w:rPr>
        <w:t xml:space="preserve"> Go lean vázzán guhkás, de áiggun dolastallat. Ozan ............................. </w:t>
      </w:r>
      <w:r w:rsidR="004A0E63" w:rsidRPr="003A6737">
        <w:rPr>
          <w:lang w:val="ca-ES"/>
        </w:rPr>
        <w:t>(3)</w:t>
      </w:r>
      <w:r w:rsidR="004A0E63" w:rsidRPr="003A6737">
        <w:rPr>
          <w:sz w:val="28"/>
          <w:lang w:val="ca-ES"/>
        </w:rPr>
        <w:t xml:space="preserve"> lávkkas, inge gávnna. Lihkus mus leat ............................ </w:t>
      </w:r>
      <w:r w:rsidR="004A0E63" w:rsidRPr="003A6737">
        <w:rPr>
          <w:lang w:val="ca-ES"/>
        </w:rPr>
        <w:t>(4)</w:t>
      </w:r>
      <w:r w:rsidR="004A0E63" w:rsidRPr="003A6737">
        <w:rPr>
          <w:sz w:val="28"/>
          <w:lang w:val="ca-ES"/>
        </w:rPr>
        <w:t xml:space="preserve"> lupmas. Bijan .................. </w:t>
      </w:r>
      <w:r w:rsidR="004A0E63" w:rsidRPr="003A6737">
        <w:rPr>
          <w:lang w:val="ca-ES"/>
        </w:rPr>
        <w:t>(5)</w:t>
      </w:r>
      <w:r w:rsidR="004A0E63" w:rsidRPr="003A6737">
        <w:rPr>
          <w:sz w:val="28"/>
          <w:lang w:val="ca-ES"/>
        </w:rPr>
        <w:t xml:space="preserve"> ja vuoššan ......................... </w:t>
      </w:r>
      <w:r w:rsidR="004A0E63" w:rsidRPr="003A6737">
        <w:rPr>
          <w:lang w:val="ca-ES"/>
        </w:rPr>
        <w:t>(6)</w:t>
      </w:r>
      <w:r w:rsidR="004A0E63" w:rsidRPr="003A6737">
        <w:rPr>
          <w:sz w:val="28"/>
          <w:lang w:val="ca-ES"/>
        </w:rPr>
        <w:t xml:space="preserve"> Boran ............................. </w:t>
      </w:r>
      <w:r w:rsidR="004A0E63" w:rsidRPr="003A6737">
        <w:rPr>
          <w:lang w:val="ca-ES"/>
        </w:rPr>
        <w:t>(7)</w:t>
      </w:r>
      <w:r w:rsidR="004A0E63" w:rsidRPr="003A6737">
        <w:rPr>
          <w:sz w:val="28"/>
          <w:lang w:val="ca-ES"/>
        </w:rPr>
        <w:t xml:space="preserve"> ja jugan ...................... </w:t>
      </w:r>
      <w:r w:rsidR="004A0E63" w:rsidRPr="003A6737">
        <w:rPr>
          <w:lang w:val="ca-ES"/>
        </w:rPr>
        <w:t>(8)</w:t>
      </w:r>
    </w:p>
    <w:p w14:paraId="78E21B16" w14:textId="77777777" w:rsidR="004A0E63" w:rsidRPr="003A6737" w:rsidRDefault="004A0E63" w:rsidP="004A0E63">
      <w:pPr>
        <w:spacing w:line="360" w:lineRule="auto"/>
        <w:rPr>
          <w:sz w:val="28"/>
          <w:lang w:val="ca-ES"/>
        </w:rPr>
      </w:pPr>
    </w:p>
    <w:p w14:paraId="15360BD6" w14:textId="77777777" w:rsidR="004A0E63" w:rsidRPr="003A6737" w:rsidRDefault="004A0E63" w:rsidP="004A0E63">
      <w:pPr>
        <w:pStyle w:val="Brdtekst"/>
        <w:rPr>
          <w:rFonts w:ascii="Times New Roman" w:hAnsi="Times New Roman"/>
          <w:lang w:val="ca-ES"/>
        </w:rPr>
      </w:pPr>
      <w:r w:rsidRPr="003A6737">
        <w:rPr>
          <w:rFonts w:ascii="Times New Roman" w:hAnsi="Times New Roman"/>
          <w:lang w:val="ca-ES"/>
        </w:rPr>
        <w:t xml:space="preserve">Dáppe lea čáppa luondu, stuora .................................. </w:t>
      </w:r>
      <w:r w:rsidRPr="003A6737">
        <w:rPr>
          <w:rFonts w:ascii="Times New Roman" w:hAnsi="Times New Roman"/>
          <w:sz w:val="20"/>
          <w:lang w:val="ca-ES"/>
        </w:rPr>
        <w:t>(9),</w:t>
      </w:r>
      <w:r w:rsidRPr="003A6737">
        <w:rPr>
          <w:rFonts w:ascii="Times New Roman" w:hAnsi="Times New Roman"/>
          <w:lang w:val="ca-ES"/>
        </w:rPr>
        <w:t xml:space="preserve"> ollu ........................ </w:t>
      </w:r>
      <w:r w:rsidRPr="003A6737">
        <w:rPr>
          <w:rFonts w:ascii="Times New Roman" w:hAnsi="Times New Roman"/>
          <w:sz w:val="20"/>
          <w:lang w:val="ca-ES"/>
        </w:rPr>
        <w:t>(10)</w:t>
      </w:r>
      <w:r>
        <w:rPr>
          <w:rFonts w:ascii="Times New Roman" w:hAnsi="Times New Roman"/>
          <w:lang w:val="ca-ES"/>
        </w:rPr>
        <w:t xml:space="preserve"> ja viidde</w:t>
      </w:r>
      <w:r w:rsidRPr="003A6737">
        <w:rPr>
          <w:rFonts w:ascii="Times New Roman" w:hAnsi="Times New Roman"/>
          <w:lang w:val="ca-ES"/>
        </w:rPr>
        <w:t xml:space="preserve">s ....................... </w:t>
      </w:r>
      <w:r w:rsidRPr="003A6737">
        <w:rPr>
          <w:rFonts w:ascii="Times New Roman" w:hAnsi="Times New Roman"/>
          <w:sz w:val="20"/>
          <w:lang w:val="ca-ES"/>
        </w:rPr>
        <w:t>(11)</w:t>
      </w:r>
      <w:r w:rsidRPr="003A6737">
        <w:rPr>
          <w:rFonts w:ascii="Times New Roman" w:hAnsi="Times New Roman"/>
          <w:lang w:val="ca-ES"/>
        </w:rPr>
        <w:t xml:space="preserve"> Jeakkis soitet</w:t>
      </w:r>
      <w:r>
        <w:rPr>
          <w:rFonts w:ascii="Times New Roman" w:hAnsi="Times New Roman"/>
          <w:lang w:val="ca-ES"/>
        </w:rPr>
        <w:t xml:space="preserve"> </w:t>
      </w:r>
      <w:r w:rsidRPr="003A6737">
        <w:rPr>
          <w:rFonts w:ascii="Times New Roman" w:hAnsi="Times New Roman"/>
          <w:lang w:val="ca-ES"/>
        </w:rPr>
        <w:t xml:space="preserve">............................... </w:t>
      </w:r>
      <w:r w:rsidRPr="003A6737">
        <w:rPr>
          <w:rFonts w:ascii="Times New Roman" w:hAnsi="Times New Roman"/>
          <w:sz w:val="20"/>
          <w:lang w:val="ca-ES"/>
        </w:rPr>
        <w:t>(12)</w:t>
      </w:r>
      <w:r>
        <w:rPr>
          <w:rFonts w:ascii="Times New Roman" w:hAnsi="Times New Roman"/>
          <w:lang w:val="ca-ES"/>
        </w:rPr>
        <w:t xml:space="preserve"> Váccán dohko. Čoakká</w:t>
      </w:r>
      <w:r w:rsidRPr="003A6737">
        <w:rPr>
          <w:rFonts w:ascii="Times New Roman" w:hAnsi="Times New Roman"/>
          <w:lang w:val="ca-ES"/>
        </w:rPr>
        <w:t xml:space="preserve">n ........................... </w:t>
      </w:r>
      <w:r w:rsidRPr="003A6737">
        <w:rPr>
          <w:rFonts w:ascii="Times New Roman" w:hAnsi="Times New Roman"/>
          <w:sz w:val="20"/>
          <w:lang w:val="ca-ES"/>
        </w:rPr>
        <w:t>(13)</w:t>
      </w:r>
      <w:r w:rsidRPr="003A6737">
        <w:rPr>
          <w:rFonts w:ascii="Times New Roman" w:hAnsi="Times New Roman"/>
          <w:lang w:val="ca-ES"/>
        </w:rPr>
        <w:t xml:space="preserve"> </w:t>
      </w:r>
      <w:r>
        <w:rPr>
          <w:rFonts w:ascii="Times New Roman" w:hAnsi="Times New Roman"/>
          <w:lang w:val="ca-ES"/>
        </w:rPr>
        <w:t>spánnjii</w:t>
      </w:r>
      <w:r w:rsidRPr="003A6737">
        <w:rPr>
          <w:rFonts w:ascii="Times New Roman" w:hAnsi="Times New Roman"/>
          <w:lang w:val="ca-ES"/>
        </w:rPr>
        <w:t xml:space="preserve"> mii mus lea mielde.</w:t>
      </w:r>
    </w:p>
    <w:p w14:paraId="5570D97F" w14:textId="77777777" w:rsidR="004A0E63" w:rsidRPr="003A6737" w:rsidRDefault="004A0E63" w:rsidP="004A0E63">
      <w:pPr>
        <w:spacing w:line="360" w:lineRule="auto"/>
        <w:rPr>
          <w:sz w:val="28"/>
          <w:lang w:val="ca-ES"/>
        </w:rPr>
      </w:pPr>
    </w:p>
    <w:p w14:paraId="6554C549" w14:textId="77777777" w:rsidR="004A0E63" w:rsidRPr="003A6737" w:rsidRDefault="004A0E63" w:rsidP="004A0E63">
      <w:pPr>
        <w:spacing w:line="360" w:lineRule="auto"/>
        <w:rPr>
          <w:sz w:val="28"/>
          <w:lang w:val="ca-ES"/>
        </w:rPr>
      </w:pPr>
      <w:r w:rsidRPr="003A6737">
        <w:rPr>
          <w:sz w:val="28"/>
          <w:lang w:val="ca-ES"/>
        </w:rPr>
        <w:t xml:space="preserve">Ráfi lea dollagáttis. Nohkan. Niegadan ......................... </w:t>
      </w:r>
      <w:r w:rsidRPr="003A6737">
        <w:rPr>
          <w:lang w:val="ca-ES"/>
        </w:rPr>
        <w:t>(14)</w:t>
      </w:r>
      <w:r w:rsidRPr="003A6737">
        <w:rPr>
          <w:sz w:val="28"/>
          <w:lang w:val="ca-ES"/>
        </w:rPr>
        <w:t xml:space="preserve"> ja ........................ </w:t>
      </w:r>
      <w:r w:rsidRPr="003A6737">
        <w:rPr>
          <w:lang w:val="ca-ES"/>
        </w:rPr>
        <w:t>(15)</w:t>
      </w:r>
      <w:r w:rsidRPr="003A6737">
        <w:rPr>
          <w:sz w:val="28"/>
          <w:lang w:val="ca-ES"/>
        </w:rPr>
        <w:t xml:space="preserve"> Niegus oainnán ....................... </w:t>
      </w:r>
      <w:r w:rsidRPr="003A6737">
        <w:rPr>
          <w:lang w:val="ca-ES"/>
        </w:rPr>
        <w:t>(16)</w:t>
      </w:r>
      <w:r w:rsidRPr="003A6737">
        <w:rPr>
          <w:sz w:val="28"/>
          <w:lang w:val="ca-ES"/>
        </w:rPr>
        <w:t xml:space="preserve"> maid. Suorganan ja morihan. Lea juo maŋŋit. Čohkken </w:t>
      </w:r>
      <w:r>
        <w:rPr>
          <w:sz w:val="28"/>
          <w:lang w:val="ca-ES"/>
        </w:rPr>
        <w:t>buot</w:t>
      </w:r>
      <w:r w:rsidRPr="003A6737">
        <w:rPr>
          <w:sz w:val="28"/>
          <w:lang w:val="ca-ES"/>
        </w:rPr>
        <w:t xml:space="preserve"> ................................. </w:t>
      </w:r>
      <w:r w:rsidRPr="003A6737">
        <w:rPr>
          <w:lang w:val="ca-ES"/>
        </w:rPr>
        <w:t>(17)</w:t>
      </w:r>
      <w:r w:rsidRPr="003A6737">
        <w:rPr>
          <w:sz w:val="28"/>
          <w:lang w:val="ca-ES"/>
        </w:rPr>
        <w:t xml:space="preserve"> ja vázzilan </w:t>
      </w:r>
      <w:r>
        <w:rPr>
          <w:sz w:val="28"/>
          <w:lang w:val="ca-ES"/>
        </w:rPr>
        <w:t>ruoktot</w:t>
      </w:r>
      <w:r w:rsidRPr="003A6737">
        <w:rPr>
          <w:sz w:val="28"/>
          <w:lang w:val="ca-ES"/>
        </w:rPr>
        <w:t>.</w:t>
      </w:r>
    </w:p>
    <w:p w14:paraId="00216DCC" w14:textId="77777777" w:rsidR="004A0E63" w:rsidRPr="003A6737" w:rsidRDefault="004A0E63" w:rsidP="004A0E63">
      <w:pPr>
        <w:spacing w:line="360" w:lineRule="auto"/>
        <w:rPr>
          <w:sz w:val="28"/>
          <w:lang w:val="ca-ES"/>
        </w:rPr>
      </w:pPr>
    </w:p>
    <w:p w14:paraId="1D7DCA48" w14:textId="77777777" w:rsidR="005C30F7" w:rsidRDefault="005C30F7" w:rsidP="004A0E63">
      <w:pPr>
        <w:rPr>
          <w:sz w:val="24"/>
          <w:lang w:val="ca-ES"/>
        </w:rPr>
        <w:sectPr w:rsidR="005C30F7" w:rsidSect="004A0E6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800" w:bottom="1440" w:left="1800" w:header="708" w:footer="708" w:gutter="0"/>
          <w:cols w:space="708"/>
        </w:sectPr>
      </w:pPr>
    </w:p>
    <w:p w14:paraId="7DC5F536" w14:textId="77777777" w:rsidR="004A0E63" w:rsidRPr="005C30F7" w:rsidRDefault="004A0E63" w:rsidP="004A0E63">
      <w:pPr>
        <w:rPr>
          <w:i/>
          <w:sz w:val="24"/>
          <w:lang w:val="ca-ES"/>
        </w:rPr>
      </w:pPr>
      <w:r w:rsidRPr="005C30F7">
        <w:rPr>
          <w:i/>
          <w:sz w:val="24"/>
          <w:lang w:val="ca-ES"/>
        </w:rPr>
        <w:t>1. borramušat/borramušaid</w:t>
      </w:r>
    </w:p>
    <w:p w14:paraId="2E5D04AA" w14:textId="77777777" w:rsidR="004A0E63" w:rsidRPr="005C30F7" w:rsidRDefault="004A0E63" w:rsidP="004A0E63">
      <w:pPr>
        <w:rPr>
          <w:i/>
          <w:sz w:val="24"/>
          <w:lang w:val="ca-ES"/>
        </w:rPr>
      </w:pPr>
      <w:r w:rsidRPr="005C30F7">
        <w:rPr>
          <w:i/>
          <w:sz w:val="24"/>
          <w:lang w:val="ca-ES"/>
        </w:rPr>
        <w:t>2. biktasat/biktasiid</w:t>
      </w:r>
    </w:p>
    <w:p w14:paraId="4188C4E6" w14:textId="77777777" w:rsidR="004A0E63" w:rsidRPr="005C30F7" w:rsidRDefault="004A0E63" w:rsidP="004A0E63">
      <w:pPr>
        <w:rPr>
          <w:i/>
          <w:sz w:val="24"/>
          <w:lang w:val="ca-ES"/>
        </w:rPr>
      </w:pPr>
      <w:r w:rsidRPr="005C30F7">
        <w:rPr>
          <w:i/>
          <w:sz w:val="24"/>
          <w:lang w:val="ca-ES"/>
        </w:rPr>
        <w:t>3. riššat/riššaid</w:t>
      </w:r>
    </w:p>
    <w:p w14:paraId="36F68EE9" w14:textId="77777777" w:rsidR="004A0E63" w:rsidRPr="005C30F7" w:rsidRDefault="004A0E63" w:rsidP="004A0E63">
      <w:pPr>
        <w:rPr>
          <w:i/>
          <w:sz w:val="24"/>
          <w:lang w:val="ca-ES"/>
        </w:rPr>
      </w:pPr>
      <w:r w:rsidRPr="005C30F7">
        <w:rPr>
          <w:i/>
          <w:sz w:val="24"/>
          <w:lang w:val="ca-ES"/>
        </w:rPr>
        <w:t>4. riššat/riššaid</w:t>
      </w:r>
    </w:p>
    <w:p w14:paraId="2BD554F1" w14:textId="77777777" w:rsidR="004A0E63" w:rsidRPr="005C30F7" w:rsidRDefault="004A0E63" w:rsidP="004A0E63">
      <w:pPr>
        <w:rPr>
          <w:i/>
          <w:sz w:val="24"/>
          <w:lang w:val="ca-ES"/>
        </w:rPr>
      </w:pPr>
      <w:r w:rsidRPr="005C30F7">
        <w:rPr>
          <w:i/>
          <w:sz w:val="24"/>
          <w:lang w:val="ca-ES"/>
        </w:rPr>
        <w:t>5. dolla/dola</w:t>
      </w:r>
    </w:p>
    <w:p w14:paraId="3228624A" w14:textId="77777777" w:rsidR="004A0E63" w:rsidRPr="005C30F7" w:rsidRDefault="004A0E63" w:rsidP="004A0E63">
      <w:pPr>
        <w:rPr>
          <w:i/>
          <w:sz w:val="24"/>
          <w:lang w:val="ca-ES"/>
        </w:rPr>
      </w:pPr>
      <w:r w:rsidRPr="005C30F7">
        <w:rPr>
          <w:i/>
          <w:sz w:val="24"/>
          <w:lang w:val="ca-ES"/>
        </w:rPr>
        <w:t>6. deadja/deaja</w:t>
      </w:r>
    </w:p>
    <w:p w14:paraId="524F8853" w14:textId="77777777" w:rsidR="004A0E63" w:rsidRPr="005C30F7" w:rsidRDefault="004A0E63" w:rsidP="004A0E63">
      <w:pPr>
        <w:rPr>
          <w:i/>
          <w:sz w:val="24"/>
          <w:lang w:val="ca-ES"/>
        </w:rPr>
      </w:pPr>
      <w:r w:rsidRPr="005C30F7">
        <w:rPr>
          <w:i/>
          <w:sz w:val="24"/>
          <w:lang w:val="ca-ES"/>
        </w:rPr>
        <w:t>7. láibi/láibbi</w:t>
      </w:r>
    </w:p>
    <w:p w14:paraId="502DB104" w14:textId="77777777" w:rsidR="004A0E63" w:rsidRPr="005C30F7" w:rsidRDefault="004A0E63" w:rsidP="004A0E63">
      <w:pPr>
        <w:rPr>
          <w:i/>
          <w:sz w:val="24"/>
          <w:lang w:val="ca-ES"/>
        </w:rPr>
      </w:pPr>
      <w:r w:rsidRPr="005C30F7">
        <w:rPr>
          <w:i/>
          <w:sz w:val="24"/>
          <w:lang w:val="ca-ES"/>
        </w:rPr>
        <w:t>8. deadja/deaja</w:t>
      </w:r>
    </w:p>
    <w:p w14:paraId="03ECD0A1" w14:textId="77777777" w:rsidR="004A0E63" w:rsidRPr="005C30F7" w:rsidRDefault="004A0E63" w:rsidP="004A0E63">
      <w:pPr>
        <w:rPr>
          <w:i/>
          <w:sz w:val="24"/>
          <w:lang w:val="ca-ES"/>
        </w:rPr>
      </w:pPr>
      <w:r w:rsidRPr="005C30F7">
        <w:rPr>
          <w:i/>
          <w:sz w:val="24"/>
          <w:lang w:val="ca-ES"/>
        </w:rPr>
        <w:t>9. muorat/muoraid</w:t>
      </w:r>
    </w:p>
    <w:p w14:paraId="2F0C72BA" w14:textId="77777777" w:rsidR="004A0E63" w:rsidRPr="005C30F7" w:rsidRDefault="005C30F7" w:rsidP="004A0E63">
      <w:pPr>
        <w:rPr>
          <w:i/>
          <w:sz w:val="24"/>
          <w:lang w:val="ca-ES"/>
        </w:rPr>
      </w:pPr>
      <w:r>
        <w:rPr>
          <w:i/>
          <w:sz w:val="24"/>
          <w:lang w:val="ca-ES"/>
        </w:rPr>
        <w:br w:type="column"/>
      </w:r>
      <w:r w:rsidR="004A0E63" w:rsidRPr="005C30F7">
        <w:rPr>
          <w:i/>
          <w:sz w:val="24"/>
          <w:lang w:val="ca-ES"/>
        </w:rPr>
        <w:t>10. jogat/jogaid</w:t>
      </w:r>
    </w:p>
    <w:p w14:paraId="0B9A12EE" w14:textId="77777777" w:rsidR="004A0E63" w:rsidRPr="005C30F7" w:rsidRDefault="004A0E63" w:rsidP="004A0E63">
      <w:pPr>
        <w:rPr>
          <w:i/>
          <w:sz w:val="24"/>
          <w:lang w:val="ca-ES"/>
        </w:rPr>
      </w:pPr>
      <w:r w:rsidRPr="005C30F7">
        <w:rPr>
          <w:i/>
          <w:sz w:val="24"/>
          <w:lang w:val="ca-ES"/>
        </w:rPr>
        <w:t>11. jeaggi/jeakki</w:t>
      </w:r>
    </w:p>
    <w:p w14:paraId="30D4E145" w14:textId="77777777" w:rsidR="004A0E63" w:rsidRPr="005C30F7" w:rsidRDefault="004A0E63" w:rsidP="004A0E63">
      <w:pPr>
        <w:rPr>
          <w:i/>
          <w:sz w:val="24"/>
          <w:lang w:val="ca-ES"/>
        </w:rPr>
      </w:pPr>
      <w:r w:rsidRPr="005C30F7">
        <w:rPr>
          <w:i/>
          <w:sz w:val="24"/>
          <w:lang w:val="ca-ES"/>
        </w:rPr>
        <w:t>12. luopmánat</w:t>
      </w:r>
      <w:r w:rsidR="00133A43" w:rsidRPr="005C30F7">
        <w:rPr>
          <w:i/>
          <w:sz w:val="24"/>
          <w:lang w:val="ca-ES"/>
        </w:rPr>
        <w:t>/</w:t>
      </w:r>
      <w:r w:rsidRPr="005C30F7">
        <w:rPr>
          <w:i/>
          <w:sz w:val="24"/>
          <w:lang w:val="ca-ES"/>
        </w:rPr>
        <w:t>luopmániid</w:t>
      </w:r>
    </w:p>
    <w:p w14:paraId="71D2DF5E" w14:textId="77777777" w:rsidR="004A0E63" w:rsidRPr="005C30F7" w:rsidRDefault="004A0E63" w:rsidP="004A0E63">
      <w:pPr>
        <w:rPr>
          <w:i/>
          <w:sz w:val="24"/>
          <w:lang w:val="ca-ES"/>
        </w:rPr>
      </w:pPr>
      <w:r w:rsidRPr="005C30F7">
        <w:rPr>
          <w:i/>
          <w:sz w:val="24"/>
          <w:lang w:val="ca-ES"/>
        </w:rPr>
        <w:t>13. luopmánat</w:t>
      </w:r>
      <w:r w:rsidR="00133A43" w:rsidRPr="005C30F7">
        <w:rPr>
          <w:i/>
          <w:sz w:val="24"/>
          <w:lang w:val="ca-ES"/>
        </w:rPr>
        <w:t>/</w:t>
      </w:r>
      <w:r w:rsidRPr="005C30F7">
        <w:rPr>
          <w:i/>
          <w:sz w:val="24"/>
          <w:lang w:val="ca-ES"/>
        </w:rPr>
        <w:t>luopmániid</w:t>
      </w:r>
    </w:p>
    <w:p w14:paraId="41D0080B" w14:textId="77777777" w:rsidR="004A0E63" w:rsidRPr="005C30F7" w:rsidRDefault="004A0E63" w:rsidP="004A0E63">
      <w:pPr>
        <w:rPr>
          <w:i/>
          <w:sz w:val="24"/>
          <w:lang w:val="ca-ES"/>
        </w:rPr>
      </w:pPr>
      <w:r w:rsidRPr="005C30F7">
        <w:rPr>
          <w:i/>
          <w:sz w:val="24"/>
          <w:lang w:val="ca-ES"/>
        </w:rPr>
        <w:t>14. biertnat/biertnaid</w:t>
      </w:r>
      <w:r w:rsidR="00133A43" w:rsidRPr="005C30F7">
        <w:rPr>
          <w:i/>
          <w:sz w:val="24"/>
          <w:lang w:val="ca-ES"/>
        </w:rPr>
        <w:t>, guovžžat/guovžžaid</w:t>
      </w:r>
    </w:p>
    <w:p w14:paraId="64D1613D" w14:textId="77777777" w:rsidR="004A0E63" w:rsidRPr="005C30F7" w:rsidRDefault="004A0E63" w:rsidP="004A0E63">
      <w:pPr>
        <w:rPr>
          <w:i/>
          <w:sz w:val="24"/>
          <w:lang w:val="ca-ES"/>
        </w:rPr>
      </w:pPr>
      <w:r w:rsidRPr="005C30F7">
        <w:rPr>
          <w:i/>
          <w:sz w:val="24"/>
          <w:lang w:val="ca-ES"/>
        </w:rPr>
        <w:t>15. návddit/návddiid</w:t>
      </w:r>
      <w:r w:rsidR="00133A43" w:rsidRPr="005C30F7">
        <w:rPr>
          <w:i/>
          <w:sz w:val="24"/>
          <w:lang w:val="ca-ES"/>
        </w:rPr>
        <w:t>, gumppet/gumppiid</w:t>
      </w:r>
    </w:p>
    <w:p w14:paraId="4F8C59CB" w14:textId="77777777" w:rsidR="004A0E63" w:rsidRPr="005C30F7" w:rsidRDefault="004A0E63" w:rsidP="004A0E63">
      <w:pPr>
        <w:rPr>
          <w:i/>
          <w:sz w:val="24"/>
          <w:lang w:val="ca-ES"/>
        </w:rPr>
      </w:pPr>
      <w:r w:rsidRPr="005C30F7">
        <w:rPr>
          <w:i/>
          <w:sz w:val="24"/>
          <w:lang w:val="ca-ES"/>
        </w:rPr>
        <w:t>16. háldit/háldiid</w:t>
      </w:r>
    </w:p>
    <w:p w14:paraId="565DAB85" w14:textId="77777777" w:rsidR="004A0E63" w:rsidRPr="005C30F7" w:rsidRDefault="00133A43" w:rsidP="004A0E63">
      <w:pPr>
        <w:rPr>
          <w:i/>
          <w:sz w:val="24"/>
          <w:lang w:val="ca-ES"/>
        </w:rPr>
      </w:pPr>
      <w:r w:rsidRPr="005C30F7">
        <w:rPr>
          <w:i/>
          <w:sz w:val="24"/>
          <w:lang w:val="ca-ES"/>
        </w:rPr>
        <w:t>17. biergasat/</w:t>
      </w:r>
      <w:r w:rsidR="004A0E63" w:rsidRPr="005C30F7">
        <w:rPr>
          <w:i/>
          <w:sz w:val="24"/>
          <w:lang w:val="ca-ES"/>
        </w:rPr>
        <w:t>biergasiid</w:t>
      </w:r>
    </w:p>
    <w:sectPr w:rsidR="004A0E63" w:rsidRPr="005C30F7" w:rsidSect="005C30F7">
      <w:type w:val="continuous"/>
      <w:pgSz w:w="11900" w:h="16840"/>
      <w:pgMar w:top="1440" w:right="1800" w:bottom="1440" w:left="1800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DDE59" w14:textId="77777777" w:rsidR="00736B48" w:rsidRDefault="00736B48">
      <w:r>
        <w:separator/>
      </w:r>
    </w:p>
  </w:endnote>
  <w:endnote w:type="continuationSeparator" w:id="0">
    <w:p w14:paraId="24075849" w14:textId="77777777" w:rsidR="00736B48" w:rsidRDefault="0073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(PCL6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m Helvetica">
    <w:altName w:val="Courier New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A36C1" w14:textId="77777777" w:rsidR="0041625A" w:rsidRDefault="004162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FB9A5" w14:textId="77777777" w:rsidR="0041625A" w:rsidRDefault="0041625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1575D" w14:textId="77777777" w:rsidR="0041625A" w:rsidRDefault="004162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947FD" w14:textId="77777777" w:rsidR="00736B48" w:rsidRDefault="00736B48">
      <w:r>
        <w:separator/>
      </w:r>
    </w:p>
  </w:footnote>
  <w:footnote w:type="continuationSeparator" w:id="0">
    <w:p w14:paraId="2F4BEF1F" w14:textId="77777777" w:rsidR="00736B48" w:rsidRDefault="00736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C919D" w14:textId="77777777" w:rsidR="0041625A" w:rsidRDefault="004162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9ED63" w14:textId="77777777" w:rsidR="00C34F09" w:rsidRDefault="00C34F09" w:rsidP="00C34F09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02FB0639" w14:textId="77777777" w:rsidR="0041625A" w:rsidRDefault="004162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A7CAC" w14:textId="77777777" w:rsidR="0041625A" w:rsidRDefault="0041625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2A"/>
    <w:rsid w:val="00133A43"/>
    <w:rsid w:val="001F29DC"/>
    <w:rsid w:val="002F229E"/>
    <w:rsid w:val="002F76F6"/>
    <w:rsid w:val="0041625A"/>
    <w:rsid w:val="004A0E63"/>
    <w:rsid w:val="005C30F7"/>
    <w:rsid w:val="00601A27"/>
    <w:rsid w:val="006445F3"/>
    <w:rsid w:val="006D213B"/>
    <w:rsid w:val="00736B48"/>
    <w:rsid w:val="00C34F09"/>
    <w:rsid w:val="00EE723B"/>
    <w:rsid w:val="00F24D6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C227B8A"/>
  <w14:defaultImageDpi w14:val="300"/>
  <w15:chartTrackingRefBased/>
  <w15:docId w15:val="{FE60EF68-6198-3441-BA81-14D0FE68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E2A"/>
    <w:rPr>
      <w:rFonts w:ascii="Times New Roman" w:eastAsia="Times New Roman" w:hAnsi="Times New Roman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704E2A"/>
    <w:pPr>
      <w:keepNext/>
      <w:outlineLvl w:val="0"/>
    </w:pPr>
    <w:rPr>
      <w:rFonts w:ascii="Helvetica (PCL6)" w:hAnsi="Helvetica (PCL6)"/>
      <w:b/>
      <w:sz w:val="36"/>
      <w:lang w:val="af-ZA"/>
    </w:rPr>
  </w:style>
  <w:style w:type="paragraph" w:styleId="Overskrift2">
    <w:name w:val="heading 2"/>
    <w:basedOn w:val="Normal"/>
    <w:next w:val="Normal"/>
    <w:link w:val="Overskrift2Tegn"/>
    <w:qFormat/>
    <w:rsid w:val="00704E2A"/>
    <w:pPr>
      <w:keepNext/>
      <w:outlineLvl w:val="1"/>
    </w:pPr>
    <w:rPr>
      <w:rFonts w:ascii="Sam Helvetica" w:hAnsi="Sam Helvetica"/>
      <w:sz w:val="36"/>
      <w:lang w:val="af-ZA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character" w:customStyle="1" w:styleId="Overskrift1Tegn">
    <w:name w:val="Overskrift 1 Tegn"/>
    <w:link w:val="Overskrift1"/>
    <w:rsid w:val="00704E2A"/>
    <w:rPr>
      <w:rFonts w:ascii="Helvetica (PCL6)" w:eastAsia="Times New Roman" w:hAnsi="Helvetica (PCL6)" w:cs="Times New Roman"/>
      <w:b/>
      <w:sz w:val="36"/>
      <w:szCs w:val="20"/>
      <w:lang w:val="af-ZA"/>
    </w:rPr>
  </w:style>
  <w:style w:type="character" w:customStyle="1" w:styleId="Overskrift2Tegn">
    <w:name w:val="Overskrift 2 Tegn"/>
    <w:link w:val="Overskrift2"/>
    <w:rsid w:val="00704E2A"/>
    <w:rPr>
      <w:rFonts w:ascii="Sam Helvetica" w:eastAsia="Times New Roman" w:hAnsi="Sam Helvetica" w:cs="Times New Roman"/>
      <w:sz w:val="36"/>
      <w:szCs w:val="20"/>
      <w:lang w:val="af-ZA"/>
    </w:rPr>
  </w:style>
  <w:style w:type="paragraph" w:styleId="Topptekst">
    <w:name w:val="header"/>
    <w:basedOn w:val="Normal"/>
    <w:link w:val="TopptekstTegn"/>
    <w:uiPriority w:val="99"/>
    <w:rsid w:val="00704E2A"/>
    <w:pPr>
      <w:tabs>
        <w:tab w:val="center" w:pos="4536"/>
        <w:tab w:val="right" w:pos="9072"/>
      </w:tabs>
    </w:pPr>
    <w:rPr>
      <w:sz w:val="24"/>
    </w:rPr>
  </w:style>
  <w:style w:type="character" w:customStyle="1" w:styleId="TopptekstTegn">
    <w:name w:val="Topptekst Tegn"/>
    <w:link w:val="Topptekst"/>
    <w:uiPriority w:val="99"/>
    <w:rsid w:val="00704E2A"/>
    <w:rPr>
      <w:rFonts w:ascii="Times New Roman" w:eastAsia="Times New Roman" w:hAnsi="Times New Roman" w:cs="Times New Roman"/>
      <w:szCs w:val="20"/>
    </w:rPr>
  </w:style>
  <w:style w:type="paragraph" w:styleId="Brdtekst">
    <w:name w:val="Body Text"/>
    <w:basedOn w:val="Normal"/>
    <w:link w:val="BrdtekstTegn"/>
    <w:rsid w:val="00704E2A"/>
    <w:pPr>
      <w:spacing w:line="360" w:lineRule="auto"/>
    </w:pPr>
    <w:rPr>
      <w:rFonts w:ascii="Helvetica (PCL6)" w:hAnsi="Helvetica (PCL6)"/>
      <w:sz w:val="28"/>
      <w:lang w:val="af-ZA"/>
    </w:rPr>
  </w:style>
  <w:style w:type="character" w:customStyle="1" w:styleId="BrdtekstTegn">
    <w:name w:val="Brødtekst Tegn"/>
    <w:link w:val="Brdtekst"/>
    <w:rsid w:val="00704E2A"/>
    <w:rPr>
      <w:rFonts w:ascii="Helvetica (PCL6)" w:eastAsia="Times New Roman" w:hAnsi="Helvetica (PCL6)" w:cs="Times New Roman"/>
      <w:sz w:val="28"/>
      <w:szCs w:val="20"/>
      <w:lang w:val="af-ZA"/>
    </w:rPr>
  </w:style>
  <w:style w:type="paragraph" w:styleId="Bunntekst">
    <w:name w:val="footer"/>
    <w:basedOn w:val="Normal"/>
    <w:link w:val="BunntekstTegn"/>
    <w:uiPriority w:val="99"/>
    <w:unhideWhenUsed/>
    <w:rsid w:val="003A6737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3A673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Nominatiiva ja akkusatiiva </vt:lpstr>
      <vt:lpstr>    Vállje rivttes kásusa.</vt:lpstr>
      <vt:lpstr>    </vt:lpstr>
      <vt:lpstr>    Meahcis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dcterms:created xsi:type="dcterms:W3CDTF">2021-06-14T13:07:00Z</dcterms:created>
  <dcterms:modified xsi:type="dcterms:W3CDTF">2021-06-14T13:07:00Z</dcterms:modified>
</cp:coreProperties>
</file>