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CA86" w14:textId="77777777" w:rsidR="00E65425" w:rsidRPr="002A6071" w:rsidRDefault="002A6071">
      <w:pPr>
        <w:rPr>
          <w:b/>
          <w:sz w:val="32"/>
          <w:szCs w:val="32"/>
        </w:rPr>
      </w:pPr>
      <w:r w:rsidRPr="002A6071">
        <w:rPr>
          <w:b/>
          <w:sz w:val="32"/>
          <w:szCs w:val="32"/>
        </w:rPr>
        <w:t>Dolastallan</w:t>
      </w:r>
    </w:p>
    <w:p w14:paraId="0D8C66ED" w14:textId="77777777" w:rsidR="002A6071" w:rsidRDefault="002A6071"/>
    <w:p w14:paraId="5E554951" w14:textId="77777777" w:rsidR="002A6071" w:rsidRPr="002A6071" w:rsidRDefault="002A6071">
      <w:pPr>
        <w:rPr>
          <w:i/>
        </w:rPr>
      </w:pPr>
      <w:r w:rsidRPr="002A6071">
        <w:rPr>
          <w:i/>
        </w:rPr>
        <w:t>Čále cealkagiid perfeavttas</w:t>
      </w:r>
    </w:p>
    <w:p w14:paraId="08EAA39D" w14:textId="77777777" w:rsidR="002A6071" w:rsidRDefault="002A6071"/>
    <w:p w14:paraId="2C9362D4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Odne mii dolastallat.   ........................................................................................................</w:t>
      </w:r>
    </w:p>
    <w:p w14:paraId="2D43199C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 xml:space="preserve">Mun oasttán šuhkoláde gávppis. </w:t>
      </w:r>
      <w:r w:rsidR="00B168BD">
        <w:t>.......................</w:t>
      </w:r>
      <w:r>
        <w:t>...............................................</w:t>
      </w:r>
      <w:r w:rsidR="00B168BD">
        <w:t>................</w:t>
      </w:r>
      <w:r>
        <w:t>...........................</w:t>
      </w:r>
    </w:p>
    <w:p w14:paraId="023A512A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Mun válddán mielde niestelávkka. ...............................................................................................................................</w:t>
      </w:r>
    </w:p>
    <w:p w14:paraId="1248636B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Mii vázzit guhkes mátkki. ...............................................</w:t>
      </w:r>
      <w:r w:rsidR="00B168BD">
        <w:t>.....</w:t>
      </w:r>
      <w:r>
        <w:t>................................................</w:t>
      </w:r>
    </w:p>
    <w:p w14:paraId="7E1ACB53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Mu eamit dahká dola. ........................................................................................................</w:t>
      </w:r>
    </w:p>
    <w:p w14:paraId="64F71C9F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Mun vieččan čázi jogas ja mánát ohcet boaldinmuoraid meahcis. ........................................................................................................</w:t>
      </w:r>
    </w:p>
    <w:p w14:paraId="7711E822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Mu eamit ráhkada márfesákki. ...................................................................................................</w:t>
      </w:r>
    </w:p>
    <w:p w14:paraId="05036188" w14:textId="77777777" w:rsidR="002A6071" w:rsidRDefault="003A611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Nieida</w:t>
      </w:r>
      <w:r w:rsidR="00A83B09">
        <w:t xml:space="preserve"> ja b</w:t>
      </w:r>
      <w:r w:rsidR="00A83B09">
        <w:rPr>
          <w:lang w:val="se-NO"/>
        </w:rPr>
        <w:t>árdni</w:t>
      </w:r>
      <w:r w:rsidR="00A83B09">
        <w:t xml:space="preserve"> bassaba márffiid ja goikebierggu dolas</w:t>
      </w:r>
      <w:r w:rsidR="002A6071">
        <w:t>. ......................................................................................</w:t>
      </w:r>
      <w:r w:rsidR="00A83B09">
        <w:t>.........................</w:t>
      </w:r>
      <w:r w:rsidR="002A6071">
        <w:t>..................</w:t>
      </w:r>
    </w:p>
    <w:p w14:paraId="6DC15793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Mii borrat láibbi ja šuhkoláde.</w:t>
      </w:r>
      <w:r w:rsidR="003A6111">
        <w:t xml:space="preserve"> ...............................................</w:t>
      </w:r>
      <w:r w:rsidR="00B168BD">
        <w:t>...</w:t>
      </w:r>
      <w:r w:rsidR="003A6111">
        <w:t>........................................</w:t>
      </w:r>
    </w:p>
    <w:p w14:paraId="2D4992F2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Mánát juhket liegga sávtta.</w:t>
      </w:r>
      <w:r w:rsidR="003A6111">
        <w:t xml:space="preserve"> ......................................................................................................</w:t>
      </w:r>
    </w:p>
    <w:p w14:paraId="7A972128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Moai eamidiin juhke gáfe.</w:t>
      </w:r>
      <w:r w:rsidR="003A6111">
        <w:t xml:space="preserve"> ........................................................................................................</w:t>
      </w:r>
    </w:p>
    <w:p w14:paraId="12DFF42B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Jugatgo don gáfe?</w:t>
      </w:r>
      <w:r w:rsidR="003A6111">
        <w:t xml:space="preserve"> ........................................................................................................</w:t>
      </w:r>
    </w:p>
    <w:p w14:paraId="34A6DA2E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Borrabeahtti go goikebierggu?</w:t>
      </w:r>
      <w:r w:rsidR="003A6111">
        <w:t xml:space="preserve"> ................................................................................................</w:t>
      </w:r>
    </w:p>
    <w:p w14:paraId="000CF846" w14:textId="77777777" w:rsidR="002A6071" w:rsidRDefault="002A6071" w:rsidP="003A6111">
      <w:pPr>
        <w:pStyle w:val="Fargeriklisteuthevingsfarge1"/>
        <w:numPr>
          <w:ilvl w:val="0"/>
          <w:numId w:val="2"/>
        </w:numPr>
        <w:spacing w:line="480" w:lineRule="auto"/>
      </w:pPr>
      <w:r>
        <w:t>Juhkabehtet go gáfe?</w:t>
      </w:r>
      <w:r w:rsidR="003A6111">
        <w:t xml:space="preserve">  ........................................................................................................</w:t>
      </w:r>
    </w:p>
    <w:p w14:paraId="0C9D3594" w14:textId="77777777" w:rsidR="002A6071" w:rsidRDefault="002A6071"/>
    <w:sectPr w:rsidR="002A6071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B8C51" w14:textId="77777777" w:rsidR="00EA3F27" w:rsidRDefault="00EA3F27" w:rsidP="00917EE5">
      <w:r>
        <w:separator/>
      </w:r>
    </w:p>
  </w:endnote>
  <w:endnote w:type="continuationSeparator" w:id="0">
    <w:p w14:paraId="000F6559" w14:textId="77777777" w:rsidR="00EA3F27" w:rsidRDefault="00EA3F27" w:rsidP="0091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28298" w14:textId="77777777" w:rsidR="00035BCA" w:rsidRDefault="00035B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5AA1" w14:textId="77777777" w:rsidR="00035BCA" w:rsidRDefault="00035BC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3212" w14:textId="77777777" w:rsidR="00035BCA" w:rsidRDefault="00035B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1C5A3" w14:textId="77777777" w:rsidR="00EA3F27" w:rsidRDefault="00EA3F27" w:rsidP="00917EE5">
      <w:r>
        <w:separator/>
      </w:r>
    </w:p>
  </w:footnote>
  <w:footnote w:type="continuationSeparator" w:id="0">
    <w:p w14:paraId="2494C632" w14:textId="77777777" w:rsidR="00EA3F27" w:rsidRDefault="00EA3F27" w:rsidP="0091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7E5D0" w14:textId="77777777" w:rsidR="00035BCA" w:rsidRDefault="00035B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5FA3" w14:textId="77777777" w:rsidR="00035BCA" w:rsidRDefault="00035BCA" w:rsidP="00035BCA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8A94101" w14:textId="77777777" w:rsidR="00917EE5" w:rsidRDefault="00917EE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0154" w14:textId="77777777" w:rsidR="00035BCA" w:rsidRDefault="00035B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835D3"/>
    <w:multiLevelType w:val="hybridMultilevel"/>
    <w:tmpl w:val="37727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1"/>
    <w:rsid w:val="00035BCA"/>
    <w:rsid w:val="00165247"/>
    <w:rsid w:val="00226CD3"/>
    <w:rsid w:val="002A6071"/>
    <w:rsid w:val="003A35E6"/>
    <w:rsid w:val="003A6111"/>
    <w:rsid w:val="003C165F"/>
    <w:rsid w:val="003F359D"/>
    <w:rsid w:val="00593881"/>
    <w:rsid w:val="005C1E5E"/>
    <w:rsid w:val="00660C81"/>
    <w:rsid w:val="006F5096"/>
    <w:rsid w:val="00783D6C"/>
    <w:rsid w:val="007E343E"/>
    <w:rsid w:val="008C1FC1"/>
    <w:rsid w:val="008D24B9"/>
    <w:rsid w:val="00906340"/>
    <w:rsid w:val="00917EE5"/>
    <w:rsid w:val="009901ED"/>
    <w:rsid w:val="00A44A5A"/>
    <w:rsid w:val="00A77A87"/>
    <w:rsid w:val="00A83B09"/>
    <w:rsid w:val="00B168BD"/>
    <w:rsid w:val="00BE3F95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  <w:rsid w:val="00EA3F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F475B0"/>
  <w15:chartTrackingRefBased/>
  <w15:docId w15:val="{5CCF0062-15B3-1947-B269-41D00F0B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Fargeriklisteuthevingsfarge1">
    <w:name w:val="Colorful List Accent 1"/>
    <w:basedOn w:val="Normal"/>
    <w:uiPriority w:val="34"/>
    <w:qFormat/>
    <w:rsid w:val="002A607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17EE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917EE5"/>
    <w:rPr>
      <w:sz w:val="24"/>
      <w:szCs w:val="24"/>
      <w:lang w:val="ca-ES"/>
    </w:rPr>
  </w:style>
  <w:style w:type="paragraph" w:styleId="Bunntekst">
    <w:name w:val="footer"/>
    <w:basedOn w:val="Normal"/>
    <w:link w:val="BunntekstTegn"/>
    <w:uiPriority w:val="99"/>
    <w:unhideWhenUsed/>
    <w:rsid w:val="00917EE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917EE5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2021-06-14T13:11:00Z</dcterms:created>
  <dcterms:modified xsi:type="dcterms:W3CDTF">2021-06-14T13:11:00Z</dcterms:modified>
</cp:coreProperties>
</file>