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B3303" w14:textId="77777777" w:rsidR="000E5F8E" w:rsidRPr="000E5F8E" w:rsidRDefault="000E5F8E" w:rsidP="000E5F8E">
      <w:pPr>
        <w:rPr>
          <w:b/>
          <w:i/>
          <w:sz w:val="28"/>
          <w:szCs w:val="28"/>
          <w:lang w:val="ca-ES" w:eastAsia="zh-CN"/>
        </w:rPr>
      </w:pPr>
      <w:r w:rsidRPr="000E5F8E">
        <w:rPr>
          <w:b/>
          <w:i/>
          <w:sz w:val="28"/>
          <w:szCs w:val="28"/>
          <w:lang w:val="ca-ES" w:eastAsia="zh-CN"/>
        </w:rPr>
        <w:t>Guldalanhárjehus - attes studeanttaide dušše jearaldagaid</w:t>
      </w:r>
    </w:p>
    <w:p w14:paraId="7930F0D9" w14:textId="77777777" w:rsidR="000E5F8E" w:rsidRDefault="000E5F8E" w:rsidP="000E5F8E">
      <w:pPr>
        <w:rPr>
          <w:b/>
          <w:sz w:val="36"/>
          <w:lang w:val="ca-ES" w:eastAsia="zh-CN"/>
        </w:rPr>
      </w:pPr>
    </w:p>
    <w:p w14:paraId="6594B136" w14:textId="77777777" w:rsidR="000E5F8E" w:rsidRDefault="000E5F8E" w:rsidP="000E5F8E">
      <w:pPr>
        <w:rPr>
          <w:b/>
          <w:sz w:val="36"/>
          <w:lang w:val="ca-ES" w:eastAsia="zh-CN"/>
        </w:rPr>
      </w:pPr>
    </w:p>
    <w:p w14:paraId="145F528A" w14:textId="77777777" w:rsidR="000E5F8E" w:rsidRDefault="000E5F8E" w:rsidP="000E5F8E">
      <w:pPr>
        <w:rPr>
          <w:b/>
          <w:sz w:val="36"/>
          <w:lang w:val="ca-ES" w:eastAsia="zh-CN"/>
        </w:rPr>
      </w:pPr>
      <w:r>
        <w:rPr>
          <w:b/>
          <w:sz w:val="36"/>
          <w:lang w:val="ca-ES" w:eastAsia="zh-CN"/>
        </w:rPr>
        <w:t>Áilu</w:t>
      </w:r>
    </w:p>
    <w:p w14:paraId="27EE3D85" w14:textId="77777777" w:rsidR="000E5F8E" w:rsidRDefault="000E5F8E" w:rsidP="000E5F8E">
      <w:pPr>
        <w:rPr>
          <w:lang w:val="ca-ES" w:eastAsia="zh-CN"/>
        </w:rPr>
      </w:pPr>
    </w:p>
    <w:p w14:paraId="79BAD26E" w14:textId="77777777" w:rsidR="000E5F8E" w:rsidRDefault="000E5F8E" w:rsidP="000E5F8E">
      <w:pPr>
        <w:rPr>
          <w:lang w:val="ca-ES" w:eastAsia="zh-CN"/>
        </w:rPr>
      </w:pPr>
    </w:p>
    <w:p w14:paraId="0F27D23B"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Gos Áilu orru?</w:t>
      </w:r>
      <w:r>
        <w:rPr>
          <w:szCs w:val="24"/>
          <w:lang w:val="ca-ES" w:eastAsia="zh-CN"/>
        </w:rPr>
        <w:t xml:space="preserve"> </w:t>
      </w:r>
    </w:p>
    <w:p w14:paraId="05B8D61D"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Gos son vázzá joatkkaskuvlla?</w:t>
      </w:r>
    </w:p>
    <w:p w14:paraId="1EFABE40"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Goas son lea ruovttus?</w:t>
      </w:r>
    </w:p>
    <w:p w14:paraId="14615B12"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 xml:space="preserve">Gos son orui </w:t>
      </w:r>
      <w:r>
        <w:rPr>
          <w:szCs w:val="24"/>
          <w:lang w:val="ca-ES" w:eastAsia="zh-CN"/>
        </w:rPr>
        <w:t xml:space="preserve">dalle </w:t>
      </w:r>
      <w:r w:rsidRPr="004941FB">
        <w:rPr>
          <w:szCs w:val="24"/>
          <w:lang w:val="ca-ES" w:eastAsia="zh-CN"/>
        </w:rPr>
        <w:t>go lei unna mánáš?</w:t>
      </w:r>
    </w:p>
    <w:p w14:paraId="75EF6F64"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 xml:space="preserve">Mii leat </w:t>
      </w:r>
      <w:r>
        <w:rPr>
          <w:szCs w:val="24"/>
          <w:lang w:val="ca-ES" w:eastAsia="zh-CN"/>
        </w:rPr>
        <w:t>Áillu eatnigie</w:t>
      </w:r>
      <w:r w:rsidRPr="004941FB">
        <w:rPr>
          <w:szCs w:val="24"/>
          <w:lang w:val="ca-ES" w:eastAsia="zh-CN"/>
        </w:rPr>
        <w:t>lla?</w:t>
      </w:r>
    </w:p>
    <w:p w14:paraId="7D9155D2"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Mo Áilu lea oahppan sámegiela?</w:t>
      </w:r>
    </w:p>
    <w:p w14:paraId="4B965B4A"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Lea go son oahppan sámegiela skuvllas?</w:t>
      </w:r>
    </w:p>
    <w:p w14:paraId="6239056A"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Gosa Áilu láve vuolgit lávvordaga?</w:t>
      </w:r>
    </w:p>
    <w:p w14:paraId="4091A40D" w14:textId="77777777" w:rsidR="000E5F8E" w:rsidRPr="004941FB"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Mo son vuolgá dohko?</w:t>
      </w:r>
    </w:p>
    <w:p w14:paraId="2E4F59D2" w14:textId="77777777" w:rsidR="000E5F8E" w:rsidRDefault="000E5F8E" w:rsidP="000E5F8E">
      <w:pPr>
        <w:pStyle w:val="Fargeriklisteuthevingsfarge1"/>
        <w:numPr>
          <w:ilvl w:val="0"/>
          <w:numId w:val="1"/>
        </w:numPr>
        <w:spacing w:line="480" w:lineRule="auto"/>
        <w:rPr>
          <w:szCs w:val="24"/>
          <w:lang w:val="ca-ES" w:eastAsia="zh-CN"/>
        </w:rPr>
      </w:pPr>
      <w:r w:rsidRPr="004941FB">
        <w:rPr>
          <w:szCs w:val="24"/>
          <w:lang w:val="ca-ES" w:eastAsia="zh-CN"/>
        </w:rPr>
        <w:t>Go</w:t>
      </w:r>
      <w:r>
        <w:rPr>
          <w:szCs w:val="24"/>
          <w:lang w:val="ca-ES" w:eastAsia="zh-CN"/>
        </w:rPr>
        <w:t>s</w:t>
      </w:r>
      <w:r w:rsidRPr="004941FB">
        <w:rPr>
          <w:szCs w:val="24"/>
          <w:lang w:val="ca-ES" w:eastAsia="zh-CN"/>
        </w:rPr>
        <w:t xml:space="preserve"> lea buorre diskotehka?</w:t>
      </w:r>
    </w:p>
    <w:p w14:paraId="353591A0" w14:textId="77777777" w:rsidR="00A9130A" w:rsidRDefault="00A9130A" w:rsidP="00A9130A">
      <w:pPr>
        <w:pStyle w:val="Fargeriklisteuthevingsfarge1"/>
        <w:spacing w:line="480" w:lineRule="auto"/>
        <w:ind w:left="0"/>
        <w:rPr>
          <w:szCs w:val="24"/>
          <w:lang w:val="ca-ES" w:eastAsia="zh-CN"/>
        </w:rPr>
      </w:pPr>
    </w:p>
    <w:p w14:paraId="632073C6" w14:textId="77777777" w:rsidR="00A9130A" w:rsidRDefault="00A9130A" w:rsidP="00A9130A">
      <w:pPr>
        <w:pStyle w:val="Fargeriklisteuthevingsfarge1"/>
        <w:spacing w:line="480" w:lineRule="auto"/>
        <w:ind w:left="0"/>
        <w:rPr>
          <w:szCs w:val="24"/>
          <w:lang w:val="ca-ES" w:eastAsia="zh-CN"/>
        </w:rPr>
      </w:pPr>
    </w:p>
    <w:p w14:paraId="6F066C29" w14:textId="77777777" w:rsidR="00A9130A" w:rsidRPr="004941FB" w:rsidRDefault="00A9130A" w:rsidP="00A9130A">
      <w:pPr>
        <w:rPr>
          <w:lang w:val="ca-ES" w:eastAsia="zh-CN"/>
        </w:rPr>
      </w:pPr>
      <w:r w:rsidRPr="004941FB">
        <w:rPr>
          <w:lang w:val="ca-ES" w:eastAsia="zh-CN"/>
        </w:rPr>
        <w:t>joatkkaskuvla - videregående skole</w:t>
      </w:r>
    </w:p>
    <w:p w14:paraId="64705D0C" w14:textId="77777777" w:rsidR="00A9130A" w:rsidRDefault="00A9130A" w:rsidP="00A9130A">
      <w:pPr>
        <w:rPr>
          <w:lang w:val="ca-ES" w:eastAsia="zh-CN"/>
        </w:rPr>
      </w:pPr>
      <w:r w:rsidRPr="004941FB">
        <w:rPr>
          <w:lang w:val="ca-ES" w:eastAsia="zh-CN"/>
        </w:rPr>
        <w:t xml:space="preserve">stoagai - </w:t>
      </w:r>
      <w:proofErr w:type="spellStart"/>
      <w:r w:rsidRPr="004941FB">
        <w:rPr>
          <w:lang w:val="ca-ES" w:eastAsia="zh-CN"/>
        </w:rPr>
        <w:t>lekte</w:t>
      </w:r>
      <w:proofErr w:type="spellEnd"/>
      <w:r>
        <w:rPr>
          <w:lang w:val="ca-ES" w:eastAsia="zh-CN"/>
        </w:rPr>
        <w:t xml:space="preserve">    </w:t>
      </w:r>
      <w:r>
        <w:rPr>
          <w:lang w:val="ca-ES" w:eastAsia="zh-CN"/>
        </w:rPr>
        <w:tab/>
      </w:r>
      <w:r>
        <w:rPr>
          <w:lang w:val="ca-ES" w:eastAsia="zh-CN"/>
        </w:rPr>
        <w:tab/>
      </w:r>
      <w:r w:rsidRPr="004941FB">
        <w:rPr>
          <w:lang w:val="ca-ES" w:eastAsia="zh-CN"/>
        </w:rPr>
        <w:t xml:space="preserve">eará - </w:t>
      </w:r>
      <w:proofErr w:type="spellStart"/>
      <w:r w:rsidRPr="004941FB">
        <w:rPr>
          <w:lang w:val="ca-ES" w:eastAsia="zh-CN"/>
        </w:rPr>
        <w:t>andre</w:t>
      </w:r>
      <w:proofErr w:type="spellEnd"/>
      <w:r>
        <w:rPr>
          <w:lang w:val="ca-ES" w:eastAsia="zh-CN"/>
        </w:rPr>
        <w:tab/>
      </w:r>
      <w:r>
        <w:rPr>
          <w:lang w:val="ca-ES" w:eastAsia="zh-CN"/>
        </w:rPr>
        <w:tab/>
      </w:r>
      <w:r>
        <w:rPr>
          <w:lang w:val="ca-ES" w:eastAsia="zh-CN"/>
        </w:rPr>
        <w:tab/>
      </w:r>
      <w:r w:rsidRPr="004941FB">
        <w:rPr>
          <w:lang w:val="ca-ES" w:eastAsia="zh-CN"/>
        </w:rPr>
        <w:t xml:space="preserve">fuones - </w:t>
      </w:r>
      <w:proofErr w:type="spellStart"/>
      <w:r w:rsidRPr="004941FB">
        <w:rPr>
          <w:lang w:val="ca-ES" w:eastAsia="zh-CN"/>
        </w:rPr>
        <w:t>dárlig</w:t>
      </w:r>
      <w:proofErr w:type="spellEnd"/>
    </w:p>
    <w:p w14:paraId="45AE94D0" w14:textId="77777777" w:rsidR="00A9130A" w:rsidRPr="004941FB" w:rsidRDefault="00A9130A" w:rsidP="00A9130A">
      <w:pPr>
        <w:pStyle w:val="Fargeriklisteuthevingsfarge1"/>
        <w:spacing w:line="480" w:lineRule="auto"/>
        <w:ind w:left="0"/>
        <w:rPr>
          <w:szCs w:val="24"/>
          <w:lang w:val="ca-ES" w:eastAsia="zh-CN"/>
        </w:rPr>
      </w:pPr>
    </w:p>
    <w:p w14:paraId="558FC847" w14:textId="77777777" w:rsidR="000E5F8E" w:rsidRPr="00E70136" w:rsidRDefault="000E5F8E" w:rsidP="00C570B7">
      <w:pPr>
        <w:rPr>
          <w:b/>
          <w:sz w:val="28"/>
          <w:szCs w:val="28"/>
          <w:lang w:val="af-ZA"/>
        </w:rPr>
      </w:pPr>
      <w:r>
        <w:rPr>
          <w:b/>
          <w:sz w:val="28"/>
          <w:szCs w:val="28"/>
          <w:lang w:val="af-ZA"/>
        </w:rPr>
        <w:br w:type="page"/>
      </w:r>
      <w:r w:rsidRPr="00E70136">
        <w:rPr>
          <w:b/>
          <w:sz w:val="28"/>
          <w:szCs w:val="28"/>
          <w:lang w:val="af-ZA"/>
        </w:rPr>
        <w:lastRenderedPageBreak/>
        <w:t>Áilu</w:t>
      </w:r>
    </w:p>
    <w:p w14:paraId="08032809" w14:textId="77777777" w:rsidR="00C570B7" w:rsidRPr="00882264" w:rsidRDefault="00C570B7" w:rsidP="00C570B7">
      <w:pPr>
        <w:rPr>
          <w:sz w:val="28"/>
          <w:szCs w:val="28"/>
          <w:lang w:val="af-ZA"/>
        </w:rPr>
      </w:pPr>
    </w:p>
    <w:p w14:paraId="7C238562" w14:textId="77777777" w:rsidR="00C570B7" w:rsidRDefault="00C570B7" w:rsidP="00C570B7">
      <w:pPr>
        <w:rPr>
          <w:sz w:val="28"/>
          <w:szCs w:val="28"/>
          <w:lang w:val="af-ZA"/>
        </w:rPr>
      </w:pPr>
      <w:r w:rsidRPr="00882264">
        <w:rPr>
          <w:sz w:val="28"/>
          <w:szCs w:val="28"/>
          <w:lang w:val="af-ZA"/>
        </w:rPr>
        <w:t xml:space="preserve">Áillu ruoktu lea </w:t>
      </w:r>
      <w:r>
        <w:rPr>
          <w:sz w:val="28"/>
          <w:szCs w:val="28"/>
          <w:lang w:val="af-ZA"/>
        </w:rPr>
        <w:t>Máze</w:t>
      </w:r>
      <w:r w:rsidRPr="00882264">
        <w:rPr>
          <w:sz w:val="28"/>
          <w:szCs w:val="28"/>
          <w:lang w:val="af-ZA"/>
        </w:rPr>
        <w:t>s. Son vázzá joatkkaskuvlla Kárášjogas. Dohko son manná juohke mánnodag</w:t>
      </w:r>
      <w:r>
        <w:rPr>
          <w:sz w:val="28"/>
          <w:szCs w:val="28"/>
          <w:lang w:val="af-ZA"/>
        </w:rPr>
        <w:t>a ja boahtá fas bearjadaga ruokt</w:t>
      </w:r>
      <w:r w:rsidRPr="00882264">
        <w:rPr>
          <w:sz w:val="28"/>
          <w:szCs w:val="28"/>
          <w:lang w:val="af-ZA"/>
        </w:rPr>
        <w:t xml:space="preserve">ot </w:t>
      </w:r>
      <w:r>
        <w:rPr>
          <w:sz w:val="28"/>
          <w:szCs w:val="28"/>
          <w:lang w:val="af-ZA"/>
        </w:rPr>
        <w:t>Mázii</w:t>
      </w:r>
      <w:r w:rsidRPr="00882264">
        <w:rPr>
          <w:sz w:val="28"/>
          <w:szCs w:val="28"/>
          <w:lang w:val="af-ZA"/>
        </w:rPr>
        <w:t>.</w:t>
      </w:r>
    </w:p>
    <w:p w14:paraId="79C0EF91" w14:textId="77777777" w:rsidR="00C570B7" w:rsidRDefault="00C570B7">
      <w:pPr>
        <w:rPr>
          <w:sz w:val="28"/>
          <w:szCs w:val="28"/>
          <w:lang w:val="af-ZA"/>
        </w:rPr>
      </w:pPr>
    </w:p>
    <w:p w14:paraId="79B38E53" w14:textId="77777777" w:rsidR="00C570B7" w:rsidRDefault="00C570B7" w:rsidP="00C570B7">
      <w:pPr>
        <w:rPr>
          <w:sz w:val="28"/>
          <w:szCs w:val="28"/>
          <w:lang w:val="af-ZA"/>
        </w:rPr>
      </w:pPr>
      <w:r>
        <w:rPr>
          <w:sz w:val="28"/>
          <w:szCs w:val="28"/>
          <w:lang w:val="af-ZA"/>
        </w:rPr>
        <w:t>Go Áilu lei unna mánáš, de oruiga su vánhemat Hammerfeasttas. Go son lei čieža jagi boaris, de sii bohte Mázii.</w:t>
      </w:r>
    </w:p>
    <w:p w14:paraId="786801B5" w14:textId="77777777" w:rsidR="00C570B7" w:rsidRDefault="00C570B7">
      <w:pPr>
        <w:rPr>
          <w:sz w:val="28"/>
          <w:szCs w:val="28"/>
          <w:lang w:val="af-ZA"/>
        </w:rPr>
      </w:pPr>
    </w:p>
    <w:p w14:paraId="49166AD3" w14:textId="77777777" w:rsidR="00C570B7" w:rsidRDefault="00C570B7" w:rsidP="00C570B7">
      <w:pPr>
        <w:rPr>
          <w:sz w:val="28"/>
          <w:szCs w:val="28"/>
          <w:lang w:val="af-ZA"/>
        </w:rPr>
      </w:pPr>
      <w:r>
        <w:rPr>
          <w:sz w:val="28"/>
          <w:szCs w:val="28"/>
          <w:lang w:val="af-ZA"/>
        </w:rPr>
        <w:t>Áillu vánhemat leat sápmelaččat, muhto Áilu ii oahppan sámegiela ruovttus. Su vánhemat humaiga dárogiela sutnje. Sámegiela son oahpai go stoagai eará mánáiguin. Skuvllas sus lei sámegiella golbma diimmu vahkus juo vuosttaš luohká rájes. Son lea dál čeahppi čállit ja lohkat, ja son hupmá maid oalle bures. Muhto dárogiella lea su eatnigiella. Dasa lassin son dieđusge máhttá vel eŋgelasgiela.  Sus livččii miella oahppat suomagiela maid.</w:t>
      </w:r>
    </w:p>
    <w:p w14:paraId="7C0CF40B" w14:textId="77777777" w:rsidR="00C570B7" w:rsidRDefault="00C570B7">
      <w:pPr>
        <w:rPr>
          <w:sz w:val="28"/>
          <w:szCs w:val="28"/>
          <w:lang w:val="af-ZA"/>
        </w:rPr>
      </w:pPr>
    </w:p>
    <w:p w14:paraId="17FB5092" w14:textId="77777777" w:rsidR="00C570B7" w:rsidRDefault="00C570B7" w:rsidP="00C570B7">
      <w:pPr>
        <w:rPr>
          <w:sz w:val="28"/>
          <w:szCs w:val="28"/>
          <w:lang w:val="af-ZA"/>
        </w:rPr>
      </w:pPr>
      <w:r>
        <w:rPr>
          <w:sz w:val="28"/>
          <w:szCs w:val="28"/>
          <w:lang w:val="af-ZA"/>
        </w:rPr>
        <w:t xml:space="preserve">Go lávvordat-eahket boahtá, de Áilu láve vuolgit Guovdageaidnui. Áillus ii leat biila, muhto son vuolgá Ovllain. Ovllas lea boares fuones Ford, muhto das lea buorre stereo. Mátkkis soai guldaleaba boares 70-logu musihka.  </w:t>
      </w:r>
      <w:r w:rsidRPr="00882264">
        <w:rPr>
          <w:sz w:val="28"/>
          <w:szCs w:val="28"/>
          <w:lang w:val="af-ZA"/>
        </w:rPr>
        <w:t xml:space="preserve"> </w:t>
      </w:r>
    </w:p>
    <w:p w14:paraId="1F4EAD35" w14:textId="77777777" w:rsidR="00C570B7" w:rsidRDefault="00C570B7" w:rsidP="00C570B7">
      <w:pPr>
        <w:rPr>
          <w:sz w:val="28"/>
          <w:szCs w:val="28"/>
          <w:lang w:val="af-ZA"/>
        </w:rPr>
      </w:pPr>
    </w:p>
    <w:p w14:paraId="28579EA0" w14:textId="77777777" w:rsidR="00C570B7" w:rsidRPr="00882264" w:rsidRDefault="00C570B7" w:rsidP="00C570B7">
      <w:pPr>
        <w:rPr>
          <w:sz w:val="28"/>
          <w:szCs w:val="28"/>
          <w:lang w:val="af-ZA"/>
        </w:rPr>
      </w:pPr>
      <w:r>
        <w:rPr>
          <w:sz w:val="28"/>
          <w:szCs w:val="28"/>
          <w:lang w:val="af-ZA"/>
        </w:rPr>
        <w:t xml:space="preserve">Guovdageainnus Áillus leat olu ustibat. Son liiko Guovdageainnu nieiddaide. Áillu mielas Guovdageainnus lea buorre diskotehta. Diskotehkas lávejit leat ollu nieiddat. </w:t>
      </w:r>
    </w:p>
    <w:sectPr w:rsidR="00C570B7" w:rsidRPr="008822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1431" w14:textId="77777777" w:rsidR="00327D01" w:rsidRDefault="00327D01" w:rsidP="006C48AA">
      <w:r>
        <w:separator/>
      </w:r>
    </w:p>
  </w:endnote>
  <w:endnote w:type="continuationSeparator" w:id="0">
    <w:p w14:paraId="4FB62EBA" w14:textId="77777777" w:rsidR="00327D01" w:rsidRDefault="00327D01" w:rsidP="006C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E87E3" w14:textId="77777777" w:rsidR="006C48AA" w:rsidRDefault="006C48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8363" w14:textId="77777777" w:rsidR="006C48AA" w:rsidRDefault="006C48A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33C2" w14:textId="77777777" w:rsidR="006C48AA" w:rsidRDefault="006C48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DA41D" w14:textId="77777777" w:rsidR="00327D01" w:rsidRDefault="00327D01" w:rsidP="006C48AA">
      <w:r>
        <w:separator/>
      </w:r>
    </w:p>
  </w:footnote>
  <w:footnote w:type="continuationSeparator" w:id="0">
    <w:p w14:paraId="7C5B7071" w14:textId="77777777" w:rsidR="00327D01" w:rsidRDefault="00327D01" w:rsidP="006C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9B7A" w14:textId="77777777" w:rsidR="006C48AA" w:rsidRDefault="006C48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879E7" w14:textId="77777777" w:rsidR="006C48AA" w:rsidRDefault="006C48AA" w:rsidP="006C48AA">
    <w:pPr>
      <w:pStyle w:val="Topptekst"/>
      <w:tabs>
        <w:tab w:val="left" w:pos="1640"/>
        <w:tab w:val="center" w:pos="4150"/>
      </w:tabs>
    </w:pPr>
    <w:r>
      <w:tab/>
    </w:r>
    <w:r>
      <w:tab/>
    </w:r>
    <w:r>
      <w:rPr>
        <w:lang w:val="se-NO"/>
      </w:rPr>
      <w:t>UiT Norgga árktalaš universitehta</w:t>
    </w:r>
    <w:r>
      <w:t xml:space="preserve">, </w:t>
    </w:r>
    <w:r w:rsidRPr="00DC4B8E">
      <w:rPr>
        <w:i/>
      </w:rPr>
      <w:t>http://kursa.oahpa.no/</w:t>
    </w:r>
  </w:p>
  <w:p w14:paraId="4F90778E" w14:textId="77777777" w:rsidR="006C48AA" w:rsidRDefault="006C48A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89BFA" w14:textId="77777777" w:rsidR="006C48AA" w:rsidRDefault="006C48A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D446A"/>
    <w:multiLevelType w:val="hybridMultilevel"/>
    <w:tmpl w:val="928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1B"/>
    <w:rsid w:val="000E5F8E"/>
    <w:rsid w:val="00327D01"/>
    <w:rsid w:val="006C48AA"/>
    <w:rsid w:val="00A9130A"/>
    <w:rsid w:val="00C570B7"/>
  </w:rsids>
  <m:mathPr>
    <m:mathFont m:val="Cambria Math"/>
    <m:brkBin m:val="before"/>
    <m:brkBinSub m:val="--"/>
    <m:smallFrac m:val="0"/>
    <m:dispDef m:val="0"/>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A9DE9B3"/>
  <w14:defaultImageDpi w14:val="300"/>
  <w15:chartTrackingRefBased/>
  <w15:docId w15:val="{DD3730A7-76CA-CE4C-A833-68BDB765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Fargeriklisteuthevingsfarge1">
    <w:name w:val="Colorful List Accent 1"/>
    <w:basedOn w:val="Normal"/>
    <w:uiPriority w:val="34"/>
    <w:qFormat/>
    <w:rsid w:val="000E5F8E"/>
    <w:pPr>
      <w:ind w:left="720"/>
      <w:contextualSpacing/>
    </w:pPr>
    <w:rPr>
      <w:szCs w:val="20"/>
      <w:lang w:eastAsia="en-US"/>
    </w:rPr>
  </w:style>
  <w:style w:type="paragraph" w:styleId="Topptekst">
    <w:name w:val="header"/>
    <w:basedOn w:val="Normal"/>
    <w:link w:val="TopptekstTegn"/>
    <w:uiPriority w:val="99"/>
    <w:unhideWhenUsed/>
    <w:rsid w:val="006C48AA"/>
    <w:pPr>
      <w:tabs>
        <w:tab w:val="center" w:pos="4536"/>
        <w:tab w:val="right" w:pos="9072"/>
      </w:tabs>
    </w:pPr>
  </w:style>
  <w:style w:type="character" w:customStyle="1" w:styleId="TopptekstTegn">
    <w:name w:val="Topptekst Tegn"/>
    <w:basedOn w:val="Standardskriftforavsnitt"/>
    <w:link w:val="Topptekst"/>
    <w:uiPriority w:val="99"/>
    <w:rsid w:val="006C48AA"/>
    <w:rPr>
      <w:sz w:val="24"/>
      <w:szCs w:val="24"/>
    </w:rPr>
  </w:style>
  <w:style w:type="paragraph" w:styleId="Bunntekst">
    <w:name w:val="footer"/>
    <w:basedOn w:val="Normal"/>
    <w:link w:val="BunntekstTegn"/>
    <w:uiPriority w:val="99"/>
    <w:unhideWhenUsed/>
    <w:rsid w:val="006C48AA"/>
    <w:pPr>
      <w:tabs>
        <w:tab w:val="center" w:pos="4536"/>
        <w:tab w:val="right" w:pos="9072"/>
      </w:tabs>
    </w:pPr>
  </w:style>
  <w:style w:type="character" w:customStyle="1" w:styleId="BunntekstTegn">
    <w:name w:val="Bunntekst Tegn"/>
    <w:basedOn w:val="Standardskriftforavsnitt"/>
    <w:link w:val="Bunntekst"/>
    <w:uiPriority w:val="99"/>
    <w:rsid w:val="006C48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Áillu ruoktu lea Váljogas</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Áillu ruoktu lea Váljogas</dc:title>
  <dc:subject/>
  <dc:creator>Lene_A</dc:creator>
  <cp:keywords/>
  <dc:description/>
  <cp:lastModifiedBy>Lene Antonsen</cp:lastModifiedBy>
  <cp:revision>2</cp:revision>
  <dcterms:created xsi:type="dcterms:W3CDTF">2021-06-16T16:19:00Z</dcterms:created>
  <dcterms:modified xsi:type="dcterms:W3CDTF">2021-06-16T16:19:00Z</dcterms:modified>
</cp:coreProperties>
</file>